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76" w:rsidRPr="00A1037C" w:rsidRDefault="00CE1CB6" w:rsidP="009E751C">
      <w:pPr>
        <w:rPr>
          <w:rFonts w:cs="B Yekan"/>
          <w:sz w:val="24"/>
          <w:szCs w:val="24"/>
          <w:rtl/>
        </w:rPr>
      </w:pPr>
      <w:r w:rsidRPr="00A1037C">
        <w:rPr>
          <w:rFonts w:cs="B Yek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CE455" wp14:editId="4AD06386">
                <wp:simplePos x="0" y="0"/>
                <wp:positionH relativeFrom="margin">
                  <wp:posOffset>-47625</wp:posOffset>
                </wp:positionH>
                <wp:positionV relativeFrom="paragraph">
                  <wp:posOffset>-314325</wp:posOffset>
                </wp:positionV>
                <wp:extent cx="5779770" cy="914400"/>
                <wp:effectExtent l="0" t="0" r="1143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CB6" w:rsidRPr="008A395F" w:rsidRDefault="00CE1CB6" w:rsidP="00CE1CB6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A395F">
                              <w:rPr>
                                <w:rFonts w:cs="B Titr" w:hint="cs"/>
                                <w:rtl/>
                              </w:rPr>
                              <w:t xml:space="preserve">برنامه جدید ترم بندی دانشجويان رشته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مهندسی بهداشت حرفه ای </w:t>
                            </w:r>
                          </w:p>
                          <w:p w:rsidR="00CE1CB6" w:rsidRPr="008A395F" w:rsidRDefault="00CE1CB6" w:rsidP="00CE1CB6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8A395F">
                              <w:rPr>
                                <w:rFonts w:cs="B Titr" w:hint="cs"/>
                                <w:rtl/>
                              </w:rPr>
                              <w:t>ویرایش 1/96  -   قابل اجرا برای ورودی 95 به بعد</w:t>
                            </w:r>
                          </w:p>
                          <w:p w:rsidR="00CE1CB6" w:rsidRDefault="00CE1CB6" w:rsidP="00CE1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CE455" id="Rounded Rectangle 1" o:spid="_x0000_s1026" style="position:absolute;left:0;text-align:left;margin-left:-3.75pt;margin-top:-24.75pt;width:455.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" fillcolor="#bfbfbf">
                <v:textbox>
                  <w:txbxContent>
                    <w:p w:rsidR="00CE1CB6" w:rsidRPr="008A395F" w:rsidRDefault="00CE1CB6" w:rsidP="00CE1CB6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8A395F">
                        <w:rPr>
                          <w:rFonts w:cs="B Titr" w:hint="cs"/>
                          <w:rtl/>
                        </w:rPr>
                        <w:t xml:space="preserve">برنامه جدید ترم بندی دانشجويان رشته </w:t>
                      </w:r>
                      <w:r>
                        <w:rPr>
                          <w:rFonts w:cs="B Titr" w:hint="cs"/>
                          <w:rtl/>
                        </w:rPr>
                        <w:t xml:space="preserve">مهندسی بهداشت حرفه ای </w:t>
                      </w:r>
                    </w:p>
                    <w:p w:rsidR="00CE1CB6" w:rsidRPr="008A395F" w:rsidRDefault="00CE1CB6" w:rsidP="00CE1CB6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8A395F">
                        <w:rPr>
                          <w:rFonts w:cs="B Titr" w:hint="cs"/>
                          <w:rtl/>
                        </w:rPr>
                        <w:t>ویرایش 1/96  -   قابل اجرا برای ورودی 95 به بعد</w:t>
                      </w:r>
                    </w:p>
                    <w:p w:rsidR="00CE1CB6" w:rsidRDefault="00CE1CB6" w:rsidP="00CE1CB6"/>
                  </w:txbxContent>
                </v:textbox>
                <w10:wrap anchorx="margin"/>
              </v:roundrect>
            </w:pict>
          </mc:Fallback>
        </mc:AlternateContent>
      </w:r>
    </w:p>
    <w:p w:rsidR="00364A0A" w:rsidRDefault="00A1037C" w:rsidP="007D0A3A">
      <w:pPr>
        <w:rPr>
          <w:rFonts w:cs="B Yekan"/>
          <w:sz w:val="2"/>
          <w:szCs w:val="2"/>
          <w:rtl/>
        </w:rPr>
      </w:pPr>
      <w:r>
        <w:rPr>
          <w:rFonts w:cs="B Yekan"/>
          <w:sz w:val="24"/>
          <w:szCs w:val="24"/>
          <w:rtl/>
        </w:rPr>
        <w:softHyphen/>
      </w:r>
      <w:r>
        <w:rPr>
          <w:rFonts w:cs="B Yekan"/>
          <w:sz w:val="24"/>
          <w:szCs w:val="24"/>
          <w:rtl/>
        </w:rPr>
        <w:softHyphen/>
      </w:r>
    </w:p>
    <w:p w:rsidR="00AF1443" w:rsidRDefault="00AF1443" w:rsidP="007D0A3A">
      <w:pPr>
        <w:rPr>
          <w:rFonts w:cs="B Yekan"/>
          <w:sz w:val="2"/>
          <w:szCs w:val="2"/>
          <w:rtl/>
        </w:rPr>
      </w:pPr>
    </w:p>
    <w:p w:rsidR="00AF1443" w:rsidRDefault="00AF1443" w:rsidP="007D0A3A">
      <w:pPr>
        <w:rPr>
          <w:rFonts w:cs="B Yekan"/>
          <w:sz w:val="2"/>
          <w:szCs w:val="2"/>
          <w:rtl/>
        </w:rPr>
      </w:pPr>
      <w:bookmarkStart w:id="0" w:name="_GoBack"/>
      <w:bookmarkEnd w:id="0"/>
    </w:p>
    <w:p w:rsidR="00AF1443" w:rsidRDefault="00AF1443" w:rsidP="007D0A3A">
      <w:pPr>
        <w:rPr>
          <w:rFonts w:cs="B Yekan"/>
          <w:sz w:val="2"/>
          <w:szCs w:val="2"/>
          <w:rtl/>
        </w:rPr>
      </w:pPr>
    </w:p>
    <w:p w:rsidR="00AF1443" w:rsidRPr="00A1037C" w:rsidRDefault="00AF1443" w:rsidP="007D0A3A">
      <w:pPr>
        <w:rPr>
          <w:rFonts w:cs="B Yeka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91"/>
        <w:gridCol w:w="810"/>
        <w:gridCol w:w="717"/>
        <w:gridCol w:w="1989"/>
      </w:tblGrid>
      <w:tr w:rsidR="007D0A3A" w:rsidRPr="00A1037C" w:rsidTr="0068793B">
        <w:trPr>
          <w:trHeight w:val="301"/>
          <w:jc w:val="center"/>
        </w:trPr>
        <w:tc>
          <w:tcPr>
            <w:tcW w:w="7407" w:type="dxa"/>
            <w:gridSpan w:val="4"/>
            <w:shd w:val="clear" w:color="auto" w:fill="D9D9D9" w:themeFill="background1" w:themeFillShade="D9"/>
          </w:tcPr>
          <w:p w:rsidR="007D0A3A" w:rsidRPr="00A1037C" w:rsidRDefault="007D0A3A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ترم اول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891" w:type="dxa"/>
            <w:vMerge w:val="restart"/>
            <w:shd w:val="clear" w:color="auto" w:fill="D9D9D9" w:themeFill="background1" w:themeFillShade="D9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 واحد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891" w:type="dxa"/>
            <w:vMerge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زبان انگلیسی پیش دانشگاهی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فیزیولوژی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1.5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کالبد شناسی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1.5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 xml:space="preserve">شیمی عمومی(معدنی </w:t>
            </w:r>
            <w:r w:rsidRPr="00A1037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A1037C">
              <w:rPr>
                <w:rFonts w:cs="B Yekan" w:hint="cs"/>
                <w:sz w:val="24"/>
                <w:szCs w:val="24"/>
                <w:rtl/>
              </w:rPr>
              <w:t xml:space="preserve"> آلی)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روان شناسی صنعتی و ارتقاء سلامت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  <w:shd w:val="clear" w:color="auto" w:fill="auto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3891" w:type="dxa"/>
            <w:shd w:val="clear" w:color="auto" w:fill="auto"/>
          </w:tcPr>
          <w:p w:rsidR="008D3686" w:rsidRPr="00A1037C" w:rsidRDefault="008D3686" w:rsidP="007D0A3A">
            <w:pPr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آشنایی با صنایع و شناخت فنون صنعتی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 xml:space="preserve">فیزیک پیش  دانشگاهی  </w:t>
            </w:r>
          </w:p>
        </w:tc>
        <w:tc>
          <w:tcPr>
            <w:tcW w:w="810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ریاضی پیش دانشگاهی</w:t>
            </w:r>
          </w:p>
        </w:tc>
        <w:tc>
          <w:tcPr>
            <w:tcW w:w="810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891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کلیات محیط زیست</w:t>
            </w:r>
          </w:p>
        </w:tc>
        <w:tc>
          <w:tcPr>
            <w:tcW w:w="810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CE1CB6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891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واحد:20 واحد</w:t>
            </w:r>
          </w:p>
        </w:tc>
        <w:tc>
          <w:tcPr>
            <w:tcW w:w="810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18</w:t>
            </w:r>
          </w:p>
        </w:tc>
        <w:tc>
          <w:tcPr>
            <w:tcW w:w="717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1989" w:type="dxa"/>
          </w:tcPr>
          <w:p w:rsidR="008D3686" w:rsidRPr="00A1037C" w:rsidRDefault="008D3686" w:rsidP="007D0A3A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</w:tbl>
    <w:p w:rsidR="007D0A3A" w:rsidRPr="00A1037C" w:rsidRDefault="007D0A3A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A1037C">
      <w:pPr>
        <w:rPr>
          <w:rFonts w:cs="B Yekan"/>
          <w:sz w:val="24"/>
          <w:szCs w:val="24"/>
          <w:rtl/>
        </w:rPr>
      </w:pPr>
      <w:r w:rsidRPr="00A1037C">
        <w:rPr>
          <w:rFonts w:cs="B Yekan" w:hint="cs"/>
          <w:sz w:val="24"/>
          <w:szCs w:val="24"/>
          <w:rtl/>
        </w:rPr>
        <w:t xml:space="preserve">                                      </w:t>
      </w:r>
      <w:r w:rsidR="00275ECC" w:rsidRPr="00A1037C">
        <w:rPr>
          <w:rFonts w:cs="B Yekan" w:hint="cs"/>
          <w:sz w:val="24"/>
          <w:szCs w:val="24"/>
          <w:rtl/>
        </w:rPr>
        <w:t xml:space="preserve">  </w:t>
      </w: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p w:rsidR="00647815" w:rsidRPr="00A1037C" w:rsidRDefault="00647815" w:rsidP="00E30201">
      <w:pPr>
        <w:rPr>
          <w:rFonts w:cs="B Yekan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page" w:horzAnchor="margin" w:tblpXSpec="center" w:tblpY="1036"/>
        <w:bidiVisual/>
        <w:tblW w:w="8003" w:type="dxa"/>
        <w:tblLayout w:type="fixed"/>
        <w:tblLook w:val="04A0" w:firstRow="1" w:lastRow="0" w:firstColumn="1" w:lastColumn="0" w:noHBand="0" w:noVBand="1"/>
      </w:tblPr>
      <w:tblGrid>
        <w:gridCol w:w="3316"/>
        <w:gridCol w:w="10"/>
        <w:gridCol w:w="725"/>
        <w:gridCol w:w="829"/>
        <w:gridCol w:w="3123"/>
      </w:tblGrid>
      <w:tr w:rsidR="00A1037C" w:rsidRPr="00A1037C" w:rsidTr="0068793B">
        <w:trPr>
          <w:trHeight w:val="143"/>
        </w:trPr>
        <w:tc>
          <w:tcPr>
            <w:tcW w:w="80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>
              <w:rPr>
                <w:rFonts w:cs="B Yekan" w:hint="cs"/>
                <w:sz w:val="24"/>
                <w:szCs w:val="24"/>
                <w:rtl/>
              </w:rPr>
              <w:lastRenderedPageBreak/>
              <w:t>ترم دوم</w:t>
            </w:r>
          </w:p>
        </w:tc>
      </w:tr>
      <w:tr w:rsidR="00FB7692" w:rsidRPr="00A1037C" w:rsidTr="00FB7692">
        <w:trPr>
          <w:trHeight w:val="210"/>
        </w:trPr>
        <w:tc>
          <w:tcPr>
            <w:tcW w:w="3326" w:type="dxa"/>
            <w:gridSpan w:val="2"/>
            <w:vMerge w:val="restart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7692" w:rsidRPr="00A1037C" w:rsidRDefault="00FB7692" w:rsidP="00FB7692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واحد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7692" w:rsidRPr="00A1037C" w:rsidRDefault="00FB7692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7692" w:rsidRPr="00A1037C" w:rsidRDefault="00FB7692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 نیاز</w:t>
            </w:r>
          </w:p>
        </w:tc>
      </w:tr>
      <w:tr w:rsidR="00FB7692" w:rsidRPr="00A1037C" w:rsidTr="00FB7692">
        <w:trPr>
          <w:trHeight w:val="93"/>
        </w:trPr>
        <w:tc>
          <w:tcPr>
            <w:tcW w:w="33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692" w:rsidRPr="00A1037C" w:rsidRDefault="00FB7692" w:rsidP="00FB7692">
            <w:pPr>
              <w:bidi w:val="0"/>
              <w:jc w:val="center"/>
              <w:rPr>
                <w:rFonts w:cs="B Yek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92" w:rsidRPr="00A1037C" w:rsidRDefault="00FB7692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92" w:rsidRPr="00A1037C" w:rsidRDefault="00FB7692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692" w:rsidRPr="00A1037C" w:rsidRDefault="00FB7692" w:rsidP="00FB7692">
            <w:pPr>
              <w:bidi w:val="0"/>
              <w:jc w:val="center"/>
              <w:rPr>
                <w:rFonts w:cs="B Yekan"/>
                <w:sz w:val="24"/>
                <w:szCs w:val="24"/>
              </w:rPr>
            </w:pPr>
          </w:p>
        </w:tc>
      </w:tr>
      <w:tr w:rsidR="00A1037C" w:rsidRPr="00A1037C" w:rsidTr="00FB7692">
        <w:trPr>
          <w:trHeight w:val="147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431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 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420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ریاضیات عمومی1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431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شیمی تجزیه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شیمی عمومی</w:t>
            </w:r>
          </w:p>
        </w:tc>
      </w:tr>
      <w:tr w:rsidR="00A1037C" w:rsidRPr="00A1037C" w:rsidTr="00FB7692">
        <w:trPr>
          <w:trHeight w:val="420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431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اصول تغذیه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852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ایمنی در محیط کار 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آشنایی با صنایع و شناخت فنون صنعتی</w:t>
            </w:r>
          </w:p>
        </w:tc>
      </w:tr>
      <w:tr w:rsidR="00A1037C" w:rsidRPr="00A1037C" w:rsidTr="00FB7692">
        <w:trPr>
          <w:trHeight w:val="420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تربیت بدنی1</w:t>
            </w:r>
          </w:p>
        </w:tc>
      </w:tr>
      <w:tr w:rsidR="00A1037C" w:rsidRPr="00A1037C" w:rsidTr="00FB7692">
        <w:trPr>
          <w:trHeight w:val="431"/>
        </w:trPr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اندیشه اسلامی1</w:t>
            </w:r>
          </w:p>
        </w:tc>
      </w:tr>
      <w:tr w:rsidR="00A1037C" w:rsidRPr="00A1037C" w:rsidTr="00FB7692">
        <w:trPr>
          <w:trHeight w:val="42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برنامه نویسی کامپیوتر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A1037C" w:rsidRPr="00A1037C" w:rsidTr="00FB7692">
        <w:trPr>
          <w:trHeight w:val="135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</w:t>
            </w:r>
            <w:r w:rsidR="00FB7692">
              <w:rPr>
                <w:rFonts w:cs="B Yekan" w:hint="cs"/>
                <w:sz w:val="24"/>
                <w:szCs w:val="24"/>
                <w:rtl/>
              </w:rPr>
              <w:t>: 20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37C" w:rsidRPr="00A1037C" w:rsidRDefault="00A1037C" w:rsidP="00FB7692">
            <w:pPr>
              <w:jc w:val="center"/>
              <w:rPr>
                <w:rFonts w:cs="B Yekan"/>
                <w:sz w:val="24"/>
                <w:szCs w:val="24"/>
              </w:rPr>
            </w:pPr>
          </w:p>
        </w:tc>
      </w:tr>
    </w:tbl>
    <w:p w:rsidR="00647815" w:rsidRPr="00A1037C" w:rsidRDefault="00647815" w:rsidP="00647815">
      <w:pPr>
        <w:tabs>
          <w:tab w:val="left" w:pos="689"/>
        </w:tabs>
        <w:rPr>
          <w:rFonts w:cs="B Yekan"/>
          <w:sz w:val="24"/>
          <w:szCs w:val="24"/>
          <w:rtl/>
        </w:rPr>
      </w:pPr>
    </w:p>
    <w:tbl>
      <w:tblPr>
        <w:tblStyle w:val="TableGrid"/>
        <w:bidiVisual/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017"/>
        <w:gridCol w:w="1015"/>
        <w:gridCol w:w="3654"/>
        <w:gridCol w:w="19"/>
      </w:tblGrid>
      <w:tr w:rsidR="00275ECC" w:rsidRPr="00A1037C" w:rsidTr="0068793B">
        <w:trPr>
          <w:gridAfter w:val="1"/>
          <w:wAfter w:w="19" w:type="dxa"/>
          <w:trHeight w:val="417"/>
          <w:jc w:val="center"/>
        </w:trPr>
        <w:tc>
          <w:tcPr>
            <w:tcW w:w="8398" w:type="dxa"/>
            <w:gridSpan w:val="4"/>
            <w:shd w:val="clear" w:color="auto" w:fill="D9D9D9" w:themeFill="background1" w:themeFillShade="D9"/>
          </w:tcPr>
          <w:p w:rsidR="00275ECC" w:rsidRPr="00A1037C" w:rsidRDefault="00275ECC" w:rsidP="00FB7692">
            <w:pPr>
              <w:tabs>
                <w:tab w:val="left" w:pos="5082"/>
              </w:tabs>
              <w:bidi w:val="0"/>
              <w:jc w:val="center"/>
              <w:rPr>
                <w:rFonts w:cs="B Yekan"/>
                <w:sz w:val="24"/>
                <w:szCs w:val="24"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ترم سوم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8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2712" w:type="dxa"/>
            <w:vMerge/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73" w:type="dxa"/>
            <w:gridSpan w:val="2"/>
            <w:shd w:val="clear" w:color="auto" w:fill="D9D9D9" w:themeFill="background1" w:themeFillShade="D9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اختصاصی(2)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ریاضیات عمومی(2)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ریاضیات عمومی(1)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2712" w:type="dxa"/>
            <w:shd w:val="clear" w:color="auto" w:fill="auto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سم شناسی شغلی(1)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شیمی عمومی، بیوشیمی و اصول تغذیه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8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ایمنی در محیط کار(2)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آشنایی با صنایع و شناخت فنون صنعتی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9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دینامیک گازها و آئروسولها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ادبیات فارسی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275ECC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712" w:type="dxa"/>
            <w:shd w:val="clear" w:color="auto" w:fill="FFFFFF" w:themeFill="background1"/>
          </w:tcPr>
          <w:p w:rsidR="00275ECC" w:rsidRPr="00A1037C" w:rsidRDefault="00275ECC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مکانیک جامدات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5ECC" w:rsidRPr="00A1037C" w:rsidRDefault="00275ECC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ECC" w:rsidRPr="00A1037C" w:rsidRDefault="00275ECC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275ECC" w:rsidRPr="00A1037C" w:rsidRDefault="00275ECC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2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کمک های اولیه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فیزیولوژی و کالبدشناسی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2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مهارتهای زندگی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0.5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8D3686" w:rsidRPr="00A1037C" w:rsidTr="00FB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712" w:type="dxa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واحد:5/19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  <w:r w:rsidR="004C2143" w:rsidRPr="00A1037C">
              <w:rPr>
                <w:rFonts w:cs="B Yekan" w:hint="cs"/>
                <w:sz w:val="24"/>
                <w:szCs w:val="24"/>
                <w:rtl/>
              </w:rPr>
              <w:t>6</w:t>
            </w:r>
            <w:r w:rsidRPr="00A1037C">
              <w:rPr>
                <w:rFonts w:cs="B Yekan" w:hint="cs"/>
                <w:sz w:val="24"/>
                <w:szCs w:val="24"/>
                <w:rtl/>
              </w:rPr>
              <w:t>.5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6" w:rsidRPr="00A1037C" w:rsidRDefault="004C2143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3673" w:type="dxa"/>
            <w:gridSpan w:val="2"/>
            <w:shd w:val="clear" w:color="auto" w:fill="FFFFFF" w:themeFill="background1"/>
          </w:tcPr>
          <w:p w:rsidR="008D3686" w:rsidRPr="00A1037C" w:rsidRDefault="008D3686" w:rsidP="00FB7692">
            <w:pPr>
              <w:bidi w:val="0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</w:tbl>
    <w:p w:rsidR="00950925" w:rsidRDefault="00950925" w:rsidP="00460A3A">
      <w:pPr>
        <w:spacing w:after="0"/>
        <w:jc w:val="center"/>
        <w:rPr>
          <w:rFonts w:cs="B Yekan"/>
          <w:sz w:val="24"/>
          <w:szCs w:val="24"/>
        </w:rPr>
      </w:pPr>
    </w:p>
    <w:p w:rsidR="00FB7692" w:rsidRDefault="00FB7692" w:rsidP="00460A3A">
      <w:pPr>
        <w:spacing w:after="0"/>
        <w:jc w:val="center"/>
        <w:rPr>
          <w:rFonts w:cs="B Yekan"/>
          <w:sz w:val="24"/>
          <w:szCs w:val="24"/>
        </w:rPr>
      </w:pPr>
    </w:p>
    <w:p w:rsidR="00FB7692" w:rsidRPr="00A1037C" w:rsidRDefault="00FB7692" w:rsidP="00460A3A">
      <w:pPr>
        <w:spacing w:after="0"/>
        <w:jc w:val="center"/>
        <w:rPr>
          <w:rFonts w:cs="B Yeka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98"/>
        <w:bidiVisual/>
        <w:tblW w:w="9015" w:type="dxa"/>
        <w:tblLayout w:type="fixed"/>
        <w:tblLook w:val="04A0" w:firstRow="1" w:lastRow="0" w:firstColumn="1" w:lastColumn="0" w:noHBand="0" w:noVBand="1"/>
      </w:tblPr>
      <w:tblGrid>
        <w:gridCol w:w="27"/>
        <w:gridCol w:w="3623"/>
        <w:gridCol w:w="920"/>
        <w:gridCol w:w="718"/>
        <w:gridCol w:w="39"/>
        <w:gridCol w:w="3688"/>
      </w:tblGrid>
      <w:tr w:rsidR="007D0A3A" w:rsidRPr="00A1037C" w:rsidTr="0068793B">
        <w:trPr>
          <w:gridBefore w:val="1"/>
          <w:wBefore w:w="27" w:type="dxa"/>
          <w:trHeight w:val="564"/>
        </w:trPr>
        <w:tc>
          <w:tcPr>
            <w:tcW w:w="898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3A" w:rsidRPr="00A1037C" w:rsidRDefault="007D0A3A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lastRenderedPageBreak/>
              <w:t>ترم چهارم</w:t>
            </w:r>
          </w:p>
        </w:tc>
      </w:tr>
      <w:tr w:rsidR="007D0A3A" w:rsidRPr="00A1037C" w:rsidTr="00392466">
        <w:trPr>
          <w:trHeight w:val="309"/>
        </w:trPr>
        <w:tc>
          <w:tcPr>
            <w:tcW w:w="365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D0A3A" w:rsidRPr="00A1037C" w:rsidRDefault="007D0A3A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3A" w:rsidRPr="00A1037C" w:rsidRDefault="007D0A3A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72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D0A3A" w:rsidRPr="00A1037C" w:rsidRDefault="007D0A3A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  <w:p w:rsidR="007D0A3A" w:rsidRPr="00A1037C" w:rsidRDefault="007D0A3A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FB7692" w:rsidRPr="00A1037C" w:rsidTr="00392466">
        <w:trPr>
          <w:trHeight w:val="191"/>
        </w:trPr>
        <w:tc>
          <w:tcPr>
            <w:tcW w:w="3650" w:type="dxa"/>
            <w:gridSpan w:val="2"/>
            <w:vMerge/>
            <w:shd w:val="clear" w:color="auto" w:fill="D9D9D9" w:themeFill="background1" w:themeFillShade="D9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FB7692" w:rsidRPr="00A1037C" w:rsidTr="00392466">
        <w:trPr>
          <w:trHeight w:val="353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آیین زندگی(اخلاق کاربردی)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FB7692" w:rsidRPr="00A1037C" w:rsidTr="00392466">
        <w:trPr>
          <w:trHeight w:val="353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آمار حیاتی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ریاضیات عمومی(2)</w:t>
            </w:r>
          </w:p>
        </w:tc>
      </w:tr>
      <w:tr w:rsidR="00FB7692" w:rsidRPr="00A1037C" w:rsidTr="00392466">
        <w:trPr>
          <w:trHeight w:val="721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مبانی نمونه برداری از آلاینده های هوا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دینامیک گازها و آئروسولها</w:t>
            </w:r>
          </w:p>
        </w:tc>
      </w:tr>
      <w:tr w:rsidR="00FB7692" w:rsidRPr="00A1037C" w:rsidTr="00392466">
        <w:trPr>
          <w:trHeight w:val="706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ایمنی در محیط کار(3)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آشنایی با صنایع و شناخت فنون صنعتی</w:t>
            </w:r>
          </w:p>
        </w:tc>
      </w:tr>
      <w:tr w:rsidR="00FB7692" w:rsidRPr="00A1037C" w:rsidTr="00392466">
        <w:trPr>
          <w:trHeight w:val="368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زبان انگلیسی عمومی</w:t>
            </w:r>
          </w:p>
        </w:tc>
      </w:tr>
      <w:tr w:rsidR="00FB7692" w:rsidRPr="00A1037C" w:rsidTr="00392466">
        <w:trPr>
          <w:trHeight w:val="387"/>
        </w:trPr>
        <w:tc>
          <w:tcPr>
            <w:tcW w:w="3650" w:type="dxa"/>
            <w:gridSpan w:val="2"/>
            <w:shd w:val="clear" w:color="auto" w:fill="FFFFFF" w:themeFill="background1"/>
            <w:vAlign w:val="center"/>
          </w:tcPr>
          <w:p w:rsidR="00FB7692" w:rsidRPr="00A1037C" w:rsidRDefault="00FB7692" w:rsidP="00392466">
            <w:pPr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FB7692" w:rsidRPr="00A1037C" w:rsidTr="00392466">
        <w:trPr>
          <w:trHeight w:val="544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FB7692" w:rsidRPr="00A1037C" w:rsidRDefault="00FB7692" w:rsidP="00392466">
            <w:pPr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سم شناسی شغلی(2)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سم شناسی شغلی (1)</w:t>
            </w:r>
          </w:p>
        </w:tc>
      </w:tr>
      <w:tr w:rsidR="00FB7692" w:rsidRPr="00A1037C" w:rsidTr="00392466">
        <w:trPr>
          <w:trHeight w:val="353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نقشه کشی صنعتی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FB7692" w:rsidRPr="00A1037C" w:rsidTr="00392466">
        <w:trPr>
          <w:trHeight w:val="353"/>
        </w:trPr>
        <w:tc>
          <w:tcPr>
            <w:tcW w:w="3650" w:type="dxa"/>
            <w:gridSpan w:val="2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</w:t>
            </w:r>
            <w:r w:rsidR="00392466">
              <w:rPr>
                <w:rFonts w:cs="B Yekan" w:hint="cs"/>
                <w:sz w:val="24"/>
                <w:szCs w:val="24"/>
                <w:rtl/>
              </w:rPr>
              <w:t>: 19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14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5</w:t>
            </w:r>
          </w:p>
        </w:tc>
        <w:tc>
          <w:tcPr>
            <w:tcW w:w="3688" w:type="dxa"/>
            <w:vAlign w:val="center"/>
          </w:tcPr>
          <w:p w:rsidR="00FB7692" w:rsidRPr="00A1037C" w:rsidRDefault="00FB7692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</w:tbl>
    <w:p w:rsidR="007D0A3A" w:rsidRPr="00A1037C" w:rsidRDefault="007D0A3A" w:rsidP="008D3686">
      <w:pPr>
        <w:spacing w:after="0"/>
        <w:rPr>
          <w:rFonts w:cs="B Yekan"/>
          <w:sz w:val="24"/>
          <w:szCs w:val="24"/>
          <w:rtl/>
        </w:rPr>
      </w:pPr>
    </w:p>
    <w:p w:rsidR="007D0A3A" w:rsidRPr="00A1037C" w:rsidRDefault="007D0A3A" w:rsidP="008D3686">
      <w:pPr>
        <w:spacing w:after="0"/>
        <w:rPr>
          <w:rFonts w:cs="B Yekan"/>
          <w:sz w:val="24"/>
          <w:szCs w:val="24"/>
          <w:rtl/>
        </w:rPr>
      </w:pPr>
    </w:p>
    <w:tbl>
      <w:tblPr>
        <w:tblStyle w:val="TableGrid"/>
        <w:bidiVisual/>
        <w:tblW w:w="9112" w:type="dxa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875"/>
        <w:gridCol w:w="794"/>
        <w:gridCol w:w="4454"/>
      </w:tblGrid>
      <w:tr w:rsidR="004373B0" w:rsidRPr="00A1037C" w:rsidTr="0068793B">
        <w:trPr>
          <w:trHeight w:val="732"/>
          <w:jc w:val="center"/>
        </w:trPr>
        <w:tc>
          <w:tcPr>
            <w:tcW w:w="911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3B0" w:rsidRPr="00A1037C" w:rsidRDefault="004373B0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 xml:space="preserve">ترم </w:t>
            </w:r>
            <w:r w:rsidR="006050D0" w:rsidRPr="00A1037C">
              <w:rPr>
                <w:rFonts w:cs="B Yekan" w:hint="cs"/>
                <w:sz w:val="24"/>
                <w:szCs w:val="24"/>
                <w:rtl/>
              </w:rPr>
              <w:t>پنجم</w:t>
            </w:r>
          </w:p>
        </w:tc>
      </w:tr>
      <w:tr w:rsidR="00392466" w:rsidRPr="00A1037C" w:rsidTr="00733473">
        <w:trPr>
          <w:trHeight w:val="311"/>
          <w:jc w:val="center"/>
        </w:trPr>
        <w:tc>
          <w:tcPr>
            <w:tcW w:w="298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66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445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392466" w:rsidRPr="00A1037C" w:rsidTr="00733473">
        <w:trPr>
          <w:trHeight w:val="192"/>
          <w:jc w:val="center"/>
        </w:trPr>
        <w:tc>
          <w:tcPr>
            <w:tcW w:w="2989" w:type="dxa"/>
            <w:vMerge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454" w:type="dxa"/>
            <w:vMerge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تجزیه و ارزشیابی نمونه های هوا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مبانی نمونه برداری از آلاینده های هوا</w:t>
            </w:r>
          </w:p>
        </w:tc>
      </w:tr>
      <w:tr w:rsidR="00392466" w:rsidRPr="00A1037C" w:rsidTr="00733473">
        <w:trPr>
          <w:trHeight w:val="371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ارزیابی و مدیریت ریسک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ایمنی در محیط کار(1، 2، 3)</w:t>
            </w: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صدا و ارتعاش در محیط کار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اختصاصی(1 و 2)</w:t>
            </w: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shd w:val="clear" w:color="auto" w:fill="FFFFFF" w:themeFill="background1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392466" w:rsidRPr="00A1037C" w:rsidTr="00733473">
        <w:trPr>
          <w:trHeight w:val="417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مهندسی فاکتورهای انسانی(1)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فیزیولوژی و کالبدشناسی</w:t>
            </w:r>
          </w:p>
        </w:tc>
      </w:tr>
      <w:tr w:rsidR="00392466" w:rsidRPr="00A1037C" w:rsidTr="00733473">
        <w:trPr>
          <w:trHeight w:val="1098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مکانیک سیالات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مکانیک جامدات، فیزیک اختصاصی(1 و 2) و ریاضیات عمومی(2)</w:t>
            </w: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مدیریت صنعتی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بیماریهای شغلی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فیزیولوژی و کالبدشناسی</w:t>
            </w:r>
          </w:p>
        </w:tc>
      </w:tr>
      <w:tr w:rsidR="00392466" w:rsidRPr="00A1037C" w:rsidTr="00733473">
        <w:trPr>
          <w:trHeight w:val="356"/>
          <w:jc w:val="center"/>
        </w:trPr>
        <w:tc>
          <w:tcPr>
            <w:tcW w:w="2989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</w:t>
            </w:r>
            <w:r w:rsidR="00733473">
              <w:rPr>
                <w:rFonts w:cs="B Yekan" w:hint="cs"/>
                <w:sz w:val="24"/>
                <w:szCs w:val="24"/>
                <w:rtl/>
              </w:rPr>
              <w:t>: 19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4454" w:type="dxa"/>
            <w:vAlign w:val="center"/>
          </w:tcPr>
          <w:p w:rsidR="00392466" w:rsidRPr="00A1037C" w:rsidRDefault="00392466" w:rsidP="0039246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=</w:t>
            </w:r>
          </w:p>
        </w:tc>
      </w:tr>
    </w:tbl>
    <w:tbl>
      <w:tblPr>
        <w:tblStyle w:val="TableGrid"/>
        <w:tblpPr w:leftFromText="180" w:rightFromText="180" w:vertAnchor="text" w:horzAnchor="margin" w:tblpY="-629"/>
        <w:bidiVisual/>
        <w:tblW w:w="9352" w:type="dxa"/>
        <w:tblLayout w:type="fixed"/>
        <w:tblLook w:val="04A0" w:firstRow="1" w:lastRow="0" w:firstColumn="1" w:lastColumn="0" w:noHBand="0" w:noVBand="1"/>
      </w:tblPr>
      <w:tblGrid>
        <w:gridCol w:w="4353"/>
        <w:gridCol w:w="875"/>
        <w:gridCol w:w="934"/>
        <w:gridCol w:w="3190"/>
      </w:tblGrid>
      <w:tr w:rsidR="00733473" w:rsidRPr="00A1037C" w:rsidTr="0068793B">
        <w:trPr>
          <w:trHeight w:val="549"/>
        </w:trPr>
        <w:tc>
          <w:tcPr>
            <w:tcW w:w="935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lastRenderedPageBreak/>
              <w:t>ترم ششم</w:t>
            </w:r>
          </w:p>
        </w:tc>
      </w:tr>
      <w:tr w:rsidR="00733473" w:rsidRPr="00A1037C" w:rsidTr="00733473">
        <w:trPr>
          <w:trHeight w:val="310"/>
        </w:trPr>
        <w:tc>
          <w:tcPr>
            <w:tcW w:w="435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190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733473" w:rsidRPr="00A1037C" w:rsidTr="00733473">
        <w:trPr>
          <w:trHeight w:val="192"/>
        </w:trPr>
        <w:tc>
          <w:tcPr>
            <w:tcW w:w="4353" w:type="dxa"/>
            <w:vMerge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190" w:type="dxa"/>
            <w:vMerge/>
            <w:shd w:val="clear" w:color="auto" w:fill="D9D9D9" w:themeFill="background1" w:themeFillShade="D9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733473" w:rsidRPr="00A1037C" w:rsidTr="00733473">
        <w:trPr>
          <w:trHeight w:val="354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روشنایی در محیط کار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اختصاصی(1 و 2)</w:t>
            </w:r>
          </w:p>
        </w:tc>
      </w:tr>
      <w:tr w:rsidR="00733473" w:rsidRPr="00A1037C" w:rsidTr="00733473">
        <w:trPr>
          <w:trHeight w:val="426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اپیدمیولوژی بیماری های شغلی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733473" w:rsidRPr="00A1037C" w:rsidTr="00733473">
        <w:trPr>
          <w:trHeight w:val="709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مبانی کنترل آلودگی هوا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تجزیه و ارزشیابی نمونه های هوا</w:t>
            </w:r>
          </w:p>
        </w:tc>
      </w:tr>
      <w:tr w:rsidR="00733473" w:rsidRPr="00A1037C" w:rsidTr="00733473">
        <w:trPr>
          <w:trHeight w:val="724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مهندسی فاکتورهای انسانی (2)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مهندسی فاکتورهای انسانی(1)</w:t>
            </w:r>
          </w:p>
        </w:tc>
      </w:tr>
      <w:tr w:rsidR="00733473" w:rsidRPr="00A1037C" w:rsidTr="00733473">
        <w:trPr>
          <w:trHeight w:val="354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بهداشت پرتوها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اختصاصی(1 و 2)</w:t>
            </w:r>
          </w:p>
        </w:tc>
      </w:tr>
      <w:tr w:rsidR="00733473" w:rsidRPr="00A1037C" w:rsidTr="00733473">
        <w:trPr>
          <w:trHeight w:val="369"/>
        </w:trPr>
        <w:tc>
          <w:tcPr>
            <w:tcW w:w="4353" w:type="dxa"/>
            <w:shd w:val="clear" w:color="auto" w:fill="auto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دانش خانواده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733473" w:rsidRPr="00A1037C" w:rsidTr="00733473">
        <w:trPr>
          <w:trHeight w:val="534"/>
        </w:trPr>
        <w:tc>
          <w:tcPr>
            <w:tcW w:w="4353" w:type="dxa"/>
            <w:shd w:val="clear" w:color="auto" w:fill="auto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تنش های حرارتی در محیط کار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1.5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0.5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فیزیک اختصاصی(1 و 2)</w:t>
            </w:r>
          </w:p>
        </w:tc>
      </w:tr>
      <w:tr w:rsidR="00733473" w:rsidRPr="00A1037C" w:rsidTr="00733473">
        <w:trPr>
          <w:trHeight w:val="542"/>
        </w:trPr>
        <w:tc>
          <w:tcPr>
            <w:tcW w:w="4353" w:type="dxa"/>
            <w:shd w:val="clear" w:color="auto" w:fill="auto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تاریخ فرهنگ وتمدن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733473" w:rsidRPr="00A1037C" w:rsidTr="00733473">
        <w:trPr>
          <w:trHeight w:val="724"/>
        </w:trPr>
        <w:tc>
          <w:tcPr>
            <w:tcW w:w="4353" w:type="dxa"/>
            <w:shd w:val="clear" w:color="auto" w:fill="auto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آشنایی با قانون اساسی جمهوری اسلامی ایران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733473" w:rsidRPr="00A1037C" w:rsidTr="00733473">
        <w:trPr>
          <w:trHeight w:val="354"/>
        </w:trPr>
        <w:tc>
          <w:tcPr>
            <w:tcW w:w="4353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</w:t>
            </w:r>
            <w:r>
              <w:rPr>
                <w:rFonts w:cs="B Yekan" w:hint="cs"/>
                <w:sz w:val="24"/>
                <w:szCs w:val="24"/>
                <w:rtl/>
              </w:rPr>
              <w:t>: 20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16.5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3.5</w:t>
            </w:r>
          </w:p>
        </w:tc>
        <w:tc>
          <w:tcPr>
            <w:tcW w:w="3190" w:type="dxa"/>
            <w:vAlign w:val="center"/>
          </w:tcPr>
          <w:p w:rsidR="00733473" w:rsidRPr="00A1037C" w:rsidRDefault="00733473" w:rsidP="0073347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=</w:t>
            </w:r>
          </w:p>
        </w:tc>
      </w:tr>
    </w:tbl>
    <w:p w:rsidR="00B675D1" w:rsidRPr="00A1037C" w:rsidRDefault="00B675D1" w:rsidP="00E30201">
      <w:pPr>
        <w:rPr>
          <w:rFonts w:cs="B Yekan"/>
          <w:sz w:val="24"/>
          <w:szCs w:val="24"/>
          <w:u w:val="single"/>
          <w:rtl/>
        </w:rPr>
      </w:pPr>
    </w:p>
    <w:p w:rsidR="007D0A3A" w:rsidRPr="00A1037C" w:rsidRDefault="007D0A3A" w:rsidP="00E30201">
      <w:pPr>
        <w:rPr>
          <w:rFonts w:cs="B Yekan"/>
          <w:sz w:val="24"/>
          <w:szCs w:val="24"/>
          <w:u w:val="single"/>
          <w:rtl/>
        </w:rPr>
      </w:pPr>
    </w:p>
    <w:tbl>
      <w:tblPr>
        <w:tblStyle w:val="TableGrid"/>
        <w:bidiVisual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6"/>
        <w:gridCol w:w="2831"/>
        <w:gridCol w:w="885"/>
        <w:gridCol w:w="754"/>
        <w:gridCol w:w="4234"/>
        <w:gridCol w:w="8"/>
      </w:tblGrid>
      <w:tr w:rsidR="00930FA7" w:rsidRPr="00A1037C" w:rsidTr="0068793B">
        <w:trPr>
          <w:gridAfter w:val="1"/>
          <w:wAfter w:w="8" w:type="dxa"/>
          <w:trHeight w:val="475"/>
          <w:jc w:val="center"/>
        </w:trPr>
        <w:tc>
          <w:tcPr>
            <w:tcW w:w="873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A7" w:rsidRPr="00A1037C" w:rsidRDefault="00930FA7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 xml:space="preserve">ترم </w:t>
            </w:r>
            <w:r w:rsidR="005A380C" w:rsidRPr="00A1037C">
              <w:rPr>
                <w:rFonts w:cs="B Yekan" w:hint="cs"/>
                <w:sz w:val="24"/>
                <w:szCs w:val="24"/>
                <w:rtl/>
              </w:rPr>
              <w:t>هفتم</w:t>
            </w:r>
          </w:p>
        </w:tc>
      </w:tr>
      <w:tr w:rsidR="008D3686" w:rsidRPr="00A1037C" w:rsidTr="0068793B">
        <w:trPr>
          <w:gridBefore w:val="1"/>
          <w:gridAfter w:val="1"/>
          <w:wBefore w:w="26" w:type="dxa"/>
          <w:wAfter w:w="8" w:type="dxa"/>
          <w:trHeight w:val="320"/>
          <w:jc w:val="center"/>
        </w:trPr>
        <w:tc>
          <w:tcPr>
            <w:tcW w:w="283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63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42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68793B" w:rsidRPr="00A1037C" w:rsidTr="0068793B">
        <w:trPr>
          <w:gridBefore w:val="1"/>
          <w:wBefore w:w="26" w:type="dxa"/>
          <w:trHeight w:val="198"/>
          <w:jc w:val="center"/>
        </w:trPr>
        <w:tc>
          <w:tcPr>
            <w:tcW w:w="2831" w:type="dxa"/>
            <w:vMerge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242" w:type="dxa"/>
            <w:gridSpan w:val="2"/>
            <w:shd w:val="clear" w:color="auto" w:fill="D9D9D9" w:themeFill="background1" w:themeFillShade="D9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68793B" w:rsidRPr="00A1037C" w:rsidTr="0068793B">
        <w:trPr>
          <w:gridBefore w:val="1"/>
          <w:wBefore w:w="26" w:type="dxa"/>
          <w:trHeight w:val="605"/>
          <w:jc w:val="center"/>
        </w:trPr>
        <w:tc>
          <w:tcPr>
            <w:tcW w:w="2831" w:type="dxa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طراحی تهویه صنعتی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4242" w:type="dxa"/>
            <w:gridSpan w:val="2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مبانی کنترل آلودگی هوا و مکانیک سیالات</w:t>
            </w:r>
          </w:p>
        </w:tc>
      </w:tr>
      <w:tr w:rsidR="0068793B" w:rsidRPr="00A1037C" w:rsidTr="0068793B">
        <w:trPr>
          <w:gridBefore w:val="1"/>
          <w:wBefore w:w="26" w:type="dxa"/>
          <w:trHeight w:val="415"/>
          <w:jc w:val="center"/>
        </w:trPr>
        <w:tc>
          <w:tcPr>
            <w:tcW w:w="2831" w:type="dxa"/>
            <w:vAlign w:val="center"/>
          </w:tcPr>
          <w:p w:rsidR="0068793B" w:rsidRPr="00A1037C" w:rsidRDefault="0068793B" w:rsidP="0068793B">
            <w:pPr>
              <w:spacing w:line="36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سیستم های مدیریت یکپارچه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4242" w:type="dxa"/>
            <w:gridSpan w:val="2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68793B" w:rsidRPr="00A1037C" w:rsidTr="0068793B">
        <w:trPr>
          <w:gridBefore w:val="1"/>
          <w:wBefore w:w="26" w:type="dxa"/>
          <w:trHeight w:val="366"/>
          <w:jc w:val="center"/>
        </w:trPr>
        <w:tc>
          <w:tcPr>
            <w:tcW w:w="2831" w:type="dxa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کارآموزی 1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8</w:t>
            </w:r>
          </w:p>
        </w:tc>
        <w:tc>
          <w:tcPr>
            <w:tcW w:w="4242" w:type="dxa"/>
            <w:gridSpan w:val="2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68793B" w:rsidRPr="00A1037C" w:rsidTr="0068793B">
        <w:trPr>
          <w:gridBefore w:val="1"/>
          <w:wBefore w:w="26" w:type="dxa"/>
          <w:trHeight w:val="366"/>
          <w:jc w:val="center"/>
        </w:trPr>
        <w:tc>
          <w:tcPr>
            <w:tcW w:w="2831" w:type="dxa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</w:t>
            </w:r>
            <w:r>
              <w:rPr>
                <w:rFonts w:cs="B Yekan" w:hint="cs"/>
                <w:sz w:val="24"/>
                <w:szCs w:val="24"/>
                <w:rtl/>
              </w:rPr>
              <w:t>: 15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9</w:t>
            </w:r>
          </w:p>
        </w:tc>
        <w:tc>
          <w:tcPr>
            <w:tcW w:w="4242" w:type="dxa"/>
            <w:gridSpan w:val="2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</w:tbl>
    <w:p w:rsidR="00930FA7" w:rsidRPr="00A1037C" w:rsidRDefault="00930FA7" w:rsidP="00E30201">
      <w:pPr>
        <w:rPr>
          <w:rFonts w:cs="B Yekan"/>
          <w:sz w:val="24"/>
          <w:szCs w:val="24"/>
          <w:u w:val="single"/>
          <w:rtl/>
        </w:rPr>
      </w:pPr>
    </w:p>
    <w:tbl>
      <w:tblPr>
        <w:tblStyle w:val="TableGrid"/>
        <w:bidiVisual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3014"/>
        <w:gridCol w:w="943"/>
        <w:gridCol w:w="894"/>
        <w:gridCol w:w="3633"/>
        <w:gridCol w:w="7"/>
      </w:tblGrid>
      <w:tr w:rsidR="005A380C" w:rsidRPr="00A1037C" w:rsidTr="0068793B">
        <w:trPr>
          <w:gridBefore w:val="1"/>
          <w:wBefore w:w="13" w:type="dxa"/>
          <w:trHeight w:val="486"/>
          <w:jc w:val="center"/>
        </w:trPr>
        <w:tc>
          <w:tcPr>
            <w:tcW w:w="849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0C" w:rsidRPr="00A1037C" w:rsidRDefault="005A380C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ترم هشتم</w:t>
            </w:r>
          </w:p>
        </w:tc>
      </w:tr>
      <w:tr w:rsidR="008D3686" w:rsidRPr="00A1037C" w:rsidTr="0068793B">
        <w:trPr>
          <w:gridAfter w:val="1"/>
          <w:wAfter w:w="7" w:type="dxa"/>
          <w:trHeight w:val="246"/>
          <w:jc w:val="center"/>
        </w:trPr>
        <w:tc>
          <w:tcPr>
            <w:tcW w:w="3027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83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3686" w:rsidRPr="00A1037C" w:rsidRDefault="008D3686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پیشنیاز</w:t>
            </w:r>
          </w:p>
        </w:tc>
      </w:tr>
      <w:tr w:rsidR="0068793B" w:rsidRPr="00A1037C" w:rsidTr="0068793B">
        <w:trPr>
          <w:gridAfter w:val="1"/>
          <w:wAfter w:w="7" w:type="dxa"/>
          <w:trHeight w:val="152"/>
          <w:jc w:val="center"/>
        </w:trPr>
        <w:tc>
          <w:tcPr>
            <w:tcW w:w="3027" w:type="dxa"/>
            <w:gridSpan w:val="2"/>
            <w:vMerge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633" w:type="dxa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68793B" w:rsidRPr="00A1037C" w:rsidTr="0068793B">
        <w:trPr>
          <w:gridAfter w:val="1"/>
          <w:wAfter w:w="7" w:type="dxa"/>
          <w:trHeight w:val="238"/>
          <w:jc w:val="center"/>
        </w:trPr>
        <w:tc>
          <w:tcPr>
            <w:tcW w:w="3027" w:type="dxa"/>
            <w:gridSpan w:val="2"/>
            <w:vAlign w:val="center"/>
          </w:tcPr>
          <w:p w:rsidR="0068793B" w:rsidRPr="00A1037C" w:rsidRDefault="0068793B" w:rsidP="0068793B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کارآموزی 2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8</w:t>
            </w:r>
          </w:p>
        </w:tc>
        <w:tc>
          <w:tcPr>
            <w:tcW w:w="3633" w:type="dxa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</w:tr>
      <w:tr w:rsidR="0068793B" w:rsidRPr="00A1037C" w:rsidTr="0068793B">
        <w:trPr>
          <w:gridAfter w:val="1"/>
          <w:wAfter w:w="7" w:type="dxa"/>
          <w:trHeight w:val="283"/>
          <w:jc w:val="center"/>
        </w:trPr>
        <w:tc>
          <w:tcPr>
            <w:tcW w:w="3027" w:type="dxa"/>
            <w:gridSpan w:val="2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A1037C">
              <w:rPr>
                <w:rFonts w:cs="B Yekan" w:hint="cs"/>
                <w:sz w:val="24"/>
                <w:szCs w:val="24"/>
                <w:rtl/>
              </w:rPr>
              <w:t>8</w:t>
            </w:r>
          </w:p>
        </w:tc>
        <w:tc>
          <w:tcPr>
            <w:tcW w:w="3633" w:type="dxa"/>
            <w:vAlign w:val="center"/>
          </w:tcPr>
          <w:p w:rsidR="0068793B" w:rsidRPr="00A1037C" w:rsidRDefault="0068793B" w:rsidP="00275ECC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</w:tr>
    </w:tbl>
    <w:p w:rsidR="0068793B" w:rsidRDefault="0068793B" w:rsidP="00C42845">
      <w:pPr>
        <w:rPr>
          <w:rFonts w:cs="B Yekan"/>
          <w:sz w:val="24"/>
          <w:szCs w:val="24"/>
          <w:u w:val="single"/>
          <w:rtl/>
        </w:rPr>
      </w:pPr>
    </w:p>
    <w:sectPr w:rsidR="0068793B" w:rsidSect="00A633AE">
      <w:footerReference w:type="default" r:id="rId7"/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77" w:rsidRDefault="00A12577" w:rsidP="00B421F9">
      <w:pPr>
        <w:spacing w:after="0" w:line="240" w:lineRule="auto"/>
      </w:pPr>
      <w:r>
        <w:separator/>
      </w:r>
    </w:p>
  </w:endnote>
  <w:endnote w:type="continuationSeparator" w:id="0">
    <w:p w:rsidR="00A12577" w:rsidRDefault="00A12577" w:rsidP="00B4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46063"/>
      <w:docPartObj>
        <w:docPartGallery w:val="Page Numbers (Bottom of Page)"/>
        <w:docPartUnique/>
      </w:docPartObj>
    </w:sdtPr>
    <w:sdtEndPr/>
    <w:sdtContent>
      <w:p w:rsidR="00DD04FE" w:rsidRDefault="009305C7">
        <w:pPr>
          <w:pStyle w:val="Footer"/>
          <w:jc w:val="center"/>
        </w:pPr>
        <w:r>
          <w:fldChar w:fldCharType="begin"/>
        </w:r>
        <w:r w:rsidR="00CC4942">
          <w:instrText xml:space="preserve"> PAGE   \* MERGEFORMAT </w:instrText>
        </w:r>
        <w:r>
          <w:fldChar w:fldCharType="separate"/>
        </w:r>
        <w:r w:rsidR="00A633A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D04FE" w:rsidRDefault="00DD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77" w:rsidRDefault="00A12577" w:rsidP="00B421F9">
      <w:pPr>
        <w:spacing w:after="0" w:line="240" w:lineRule="auto"/>
      </w:pPr>
      <w:r>
        <w:separator/>
      </w:r>
    </w:p>
  </w:footnote>
  <w:footnote w:type="continuationSeparator" w:id="0">
    <w:p w:rsidR="00A12577" w:rsidRDefault="00A12577" w:rsidP="00B4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6"/>
    <w:rsid w:val="00001008"/>
    <w:rsid w:val="000014B2"/>
    <w:rsid w:val="00012ED1"/>
    <w:rsid w:val="0001645C"/>
    <w:rsid w:val="000170E7"/>
    <w:rsid w:val="00047BEB"/>
    <w:rsid w:val="00066613"/>
    <w:rsid w:val="00067F46"/>
    <w:rsid w:val="00081B3C"/>
    <w:rsid w:val="00094C72"/>
    <w:rsid w:val="00097829"/>
    <w:rsid w:val="000A503D"/>
    <w:rsid w:val="000B72A6"/>
    <w:rsid w:val="000C48DC"/>
    <w:rsid w:val="000E1294"/>
    <w:rsid w:val="000F16C7"/>
    <w:rsid w:val="000F233A"/>
    <w:rsid w:val="000F510B"/>
    <w:rsid w:val="00110F0D"/>
    <w:rsid w:val="001151F6"/>
    <w:rsid w:val="00121D73"/>
    <w:rsid w:val="00133FCC"/>
    <w:rsid w:val="001406BB"/>
    <w:rsid w:val="001A3B17"/>
    <w:rsid w:val="001B63DC"/>
    <w:rsid w:val="001C724A"/>
    <w:rsid w:val="001D1389"/>
    <w:rsid w:val="001E49D2"/>
    <w:rsid w:val="001E74ED"/>
    <w:rsid w:val="001F1348"/>
    <w:rsid w:val="00206923"/>
    <w:rsid w:val="0021117A"/>
    <w:rsid w:val="00247071"/>
    <w:rsid w:val="00251E67"/>
    <w:rsid w:val="00266C98"/>
    <w:rsid w:val="00275ECC"/>
    <w:rsid w:val="00287BC4"/>
    <w:rsid w:val="002A1B17"/>
    <w:rsid w:val="002C31D8"/>
    <w:rsid w:val="002C3BE3"/>
    <w:rsid w:val="002D3434"/>
    <w:rsid w:val="0031370C"/>
    <w:rsid w:val="0031784C"/>
    <w:rsid w:val="00325124"/>
    <w:rsid w:val="00331DB1"/>
    <w:rsid w:val="00337299"/>
    <w:rsid w:val="00340CF8"/>
    <w:rsid w:val="00353BFD"/>
    <w:rsid w:val="003645CB"/>
    <w:rsid w:val="00364A0A"/>
    <w:rsid w:val="00390B0B"/>
    <w:rsid w:val="0039134B"/>
    <w:rsid w:val="00392466"/>
    <w:rsid w:val="003974EF"/>
    <w:rsid w:val="003B353D"/>
    <w:rsid w:val="003B635B"/>
    <w:rsid w:val="003D7AC3"/>
    <w:rsid w:val="003E03BA"/>
    <w:rsid w:val="003E3BE5"/>
    <w:rsid w:val="003E43E1"/>
    <w:rsid w:val="003F3F5E"/>
    <w:rsid w:val="00402542"/>
    <w:rsid w:val="00423C0F"/>
    <w:rsid w:val="00425726"/>
    <w:rsid w:val="00431C57"/>
    <w:rsid w:val="004373B0"/>
    <w:rsid w:val="00456946"/>
    <w:rsid w:val="00457F1A"/>
    <w:rsid w:val="00460A3A"/>
    <w:rsid w:val="004719E8"/>
    <w:rsid w:val="00481228"/>
    <w:rsid w:val="004857D9"/>
    <w:rsid w:val="004A3E53"/>
    <w:rsid w:val="004B02F0"/>
    <w:rsid w:val="004B7ECD"/>
    <w:rsid w:val="004C2143"/>
    <w:rsid w:val="004C5517"/>
    <w:rsid w:val="004D373D"/>
    <w:rsid w:val="004D608B"/>
    <w:rsid w:val="004F06CA"/>
    <w:rsid w:val="004F0FC3"/>
    <w:rsid w:val="004F284E"/>
    <w:rsid w:val="004F4282"/>
    <w:rsid w:val="00502774"/>
    <w:rsid w:val="00511903"/>
    <w:rsid w:val="00513DE1"/>
    <w:rsid w:val="00513E87"/>
    <w:rsid w:val="00521122"/>
    <w:rsid w:val="00522FE3"/>
    <w:rsid w:val="005451A6"/>
    <w:rsid w:val="005608BA"/>
    <w:rsid w:val="0056340D"/>
    <w:rsid w:val="0056643D"/>
    <w:rsid w:val="005810E6"/>
    <w:rsid w:val="00595141"/>
    <w:rsid w:val="005A380C"/>
    <w:rsid w:val="005E065D"/>
    <w:rsid w:val="005E482E"/>
    <w:rsid w:val="005F0850"/>
    <w:rsid w:val="006050D0"/>
    <w:rsid w:val="00612FD9"/>
    <w:rsid w:val="00615676"/>
    <w:rsid w:val="006454B5"/>
    <w:rsid w:val="00647815"/>
    <w:rsid w:val="00656D58"/>
    <w:rsid w:val="00666EC8"/>
    <w:rsid w:val="00667E17"/>
    <w:rsid w:val="00682AB7"/>
    <w:rsid w:val="0068793B"/>
    <w:rsid w:val="006C214E"/>
    <w:rsid w:val="006D4CB8"/>
    <w:rsid w:val="006D6452"/>
    <w:rsid w:val="006D6E44"/>
    <w:rsid w:val="006F24ED"/>
    <w:rsid w:val="006F3205"/>
    <w:rsid w:val="00717C26"/>
    <w:rsid w:val="00733473"/>
    <w:rsid w:val="00734EB9"/>
    <w:rsid w:val="00734F82"/>
    <w:rsid w:val="00742A57"/>
    <w:rsid w:val="00766C0E"/>
    <w:rsid w:val="00766FF1"/>
    <w:rsid w:val="007727C2"/>
    <w:rsid w:val="00785267"/>
    <w:rsid w:val="00793B34"/>
    <w:rsid w:val="007B0546"/>
    <w:rsid w:val="007C7F44"/>
    <w:rsid w:val="007D0A3A"/>
    <w:rsid w:val="007D57A8"/>
    <w:rsid w:val="00806698"/>
    <w:rsid w:val="008136D4"/>
    <w:rsid w:val="00813CB6"/>
    <w:rsid w:val="00814649"/>
    <w:rsid w:val="00826FB0"/>
    <w:rsid w:val="00830D54"/>
    <w:rsid w:val="00834F77"/>
    <w:rsid w:val="00847C56"/>
    <w:rsid w:val="00853D0E"/>
    <w:rsid w:val="0086443C"/>
    <w:rsid w:val="00874AB5"/>
    <w:rsid w:val="00892E00"/>
    <w:rsid w:val="00894CE1"/>
    <w:rsid w:val="00896A0A"/>
    <w:rsid w:val="008A1B44"/>
    <w:rsid w:val="008A208E"/>
    <w:rsid w:val="008A2281"/>
    <w:rsid w:val="008B0832"/>
    <w:rsid w:val="008B13AA"/>
    <w:rsid w:val="008B2AD8"/>
    <w:rsid w:val="008B362F"/>
    <w:rsid w:val="008B73DB"/>
    <w:rsid w:val="008D3686"/>
    <w:rsid w:val="008E2849"/>
    <w:rsid w:val="008F4D17"/>
    <w:rsid w:val="008F4F74"/>
    <w:rsid w:val="009049E4"/>
    <w:rsid w:val="00907116"/>
    <w:rsid w:val="00912A54"/>
    <w:rsid w:val="00917C2A"/>
    <w:rsid w:val="009305C7"/>
    <w:rsid w:val="00930FA7"/>
    <w:rsid w:val="009327E1"/>
    <w:rsid w:val="0094496D"/>
    <w:rsid w:val="00950925"/>
    <w:rsid w:val="00966D3C"/>
    <w:rsid w:val="009744F0"/>
    <w:rsid w:val="00977F27"/>
    <w:rsid w:val="00987A91"/>
    <w:rsid w:val="0099168F"/>
    <w:rsid w:val="009A3BF1"/>
    <w:rsid w:val="009B1E9F"/>
    <w:rsid w:val="009B498A"/>
    <w:rsid w:val="009C459A"/>
    <w:rsid w:val="009E072F"/>
    <w:rsid w:val="009E6EFB"/>
    <w:rsid w:val="009E751C"/>
    <w:rsid w:val="009E7946"/>
    <w:rsid w:val="00A1037C"/>
    <w:rsid w:val="00A12577"/>
    <w:rsid w:val="00A220D3"/>
    <w:rsid w:val="00A24E9A"/>
    <w:rsid w:val="00A4202E"/>
    <w:rsid w:val="00A4243E"/>
    <w:rsid w:val="00A47A33"/>
    <w:rsid w:val="00A633AE"/>
    <w:rsid w:val="00A65E40"/>
    <w:rsid w:val="00A87DF9"/>
    <w:rsid w:val="00A90FE8"/>
    <w:rsid w:val="00AB1240"/>
    <w:rsid w:val="00AD20CE"/>
    <w:rsid w:val="00AD2E4E"/>
    <w:rsid w:val="00AD30BF"/>
    <w:rsid w:val="00AD54D9"/>
    <w:rsid w:val="00AD58F5"/>
    <w:rsid w:val="00AF1443"/>
    <w:rsid w:val="00AF2888"/>
    <w:rsid w:val="00AF37E3"/>
    <w:rsid w:val="00AF5A55"/>
    <w:rsid w:val="00B0456A"/>
    <w:rsid w:val="00B115F2"/>
    <w:rsid w:val="00B11B8E"/>
    <w:rsid w:val="00B206EE"/>
    <w:rsid w:val="00B26CEA"/>
    <w:rsid w:val="00B33A4D"/>
    <w:rsid w:val="00B421F9"/>
    <w:rsid w:val="00B60F44"/>
    <w:rsid w:val="00B675D1"/>
    <w:rsid w:val="00B75AA4"/>
    <w:rsid w:val="00B81A8B"/>
    <w:rsid w:val="00B93D04"/>
    <w:rsid w:val="00BB1711"/>
    <w:rsid w:val="00BD6357"/>
    <w:rsid w:val="00BF090B"/>
    <w:rsid w:val="00BF4DA3"/>
    <w:rsid w:val="00C07E86"/>
    <w:rsid w:val="00C3130E"/>
    <w:rsid w:val="00C42845"/>
    <w:rsid w:val="00C64F8D"/>
    <w:rsid w:val="00C72576"/>
    <w:rsid w:val="00C81BEF"/>
    <w:rsid w:val="00C9045D"/>
    <w:rsid w:val="00C92208"/>
    <w:rsid w:val="00CA617D"/>
    <w:rsid w:val="00CB66CA"/>
    <w:rsid w:val="00CC1A17"/>
    <w:rsid w:val="00CC4942"/>
    <w:rsid w:val="00CD38F0"/>
    <w:rsid w:val="00CD3968"/>
    <w:rsid w:val="00CD43F6"/>
    <w:rsid w:val="00CE1CB6"/>
    <w:rsid w:val="00CF0596"/>
    <w:rsid w:val="00CF170E"/>
    <w:rsid w:val="00CF1C89"/>
    <w:rsid w:val="00CF5154"/>
    <w:rsid w:val="00D37BE0"/>
    <w:rsid w:val="00D403FA"/>
    <w:rsid w:val="00D50636"/>
    <w:rsid w:val="00D62AA2"/>
    <w:rsid w:val="00D80EAE"/>
    <w:rsid w:val="00DB16BF"/>
    <w:rsid w:val="00DB39DB"/>
    <w:rsid w:val="00DD04FE"/>
    <w:rsid w:val="00DD485E"/>
    <w:rsid w:val="00DD506C"/>
    <w:rsid w:val="00DD7CD7"/>
    <w:rsid w:val="00DE62EC"/>
    <w:rsid w:val="00E02680"/>
    <w:rsid w:val="00E03D2F"/>
    <w:rsid w:val="00E06855"/>
    <w:rsid w:val="00E1226E"/>
    <w:rsid w:val="00E13CAF"/>
    <w:rsid w:val="00E30201"/>
    <w:rsid w:val="00E50D99"/>
    <w:rsid w:val="00E6528E"/>
    <w:rsid w:val="00E73DBB"/>
    <w:rsid w:val="00E75794"/>
    <w:rsid w:val="00E82F27"/>
    <w:rsid w:val="00E85085"/>
    <w:rsid w:val="00EA29D7"/>
    <w:rsid w:val="00EA64BC"/>
    <w:rsid w:val="00ED12E9"/>
    <w:rsid w:val="00ED1CEE"/>
    <w:rsid w:val="00EE02E3"/>
    <w:rsid w:val="00EE4843"/>
    <w:rsid w:val="00EE528B"/>
    <w:rsid w:val="00F102B0"/>
    <w:rsid w:val="00F111D1"/>
    <w:rsid w:val="00F1224A"/>
    <w:rsid w:val="00F27D30"/>
    <w:rsid w:val="00F44901"/>
    <w:rsid w:val="00F53973"/>
    <w:rsid w:val="00F71872"/>
    <w:rsid w:val="00FA300B"/>
    <w:rsid w:val="00FA764C"/>
    <w:rsid w:val="00FB2A2C"/>
    <w:rsid w:val="00FB7692"/>
    <w:rsid w:val="00FF3BB5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CF451D1-0E50-46E1-B296-C222916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1F9"/>
  </w:style>
  <w:style w:type="paragraph" w:styleId="Footer">
    <w:name w:val="footer"/>
    <w:basedOn w:val="Normal"/>
    <w:link w:val="FooterChar"/>
    <w:uiPriority w:val="99"/>
    <w:unhideWhenUsed/>
    <w:rsid w:val="00B4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F9"/>
  </w:style>
  <w:style w:type="paragraph" w:styleId="BalloonText">
    <w:name w:val="Balloon Text"/>
    <w:basedOn w:val="Normal"/>
    <w:link w:val="BalloonTextChar"/>
    <w:uiPriority w:val="99"/>
    <w:semiHidden/>
    <w:unhideWhenUsed/>
    <w:rsid w:val="002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45904D-4FD9-4559-A7DE-5FD41AA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f_nadri</dc:creator>
  <cp:lastModifiedBy>Windows User</cp:lastModifiedBy>
  <cp:revision>7</cp:revision>
  <cp:lastPrinted>2019-04-15T04:28:00Z</cp:lastPrinted>
  <dcterms:created xsi:type="dcterms:W3CDTF">2019-04-13T06:39:00Z</dcterms:created>
  <dcterms:modified xsi:type="dcterms:W3CDTF">2019-04-15T04:29:00Z</dcterms:modified>
</cp:coreProperties>
</file>